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77CE1" w14:textId="6298A559" w:rsidR="00391F04" w:rsidRDefault="00391F04" w:rsidP="00D07B41"/>
    <w:p w14:paraId="150C44EA" w14:textId="12BC88F9" w:rsidR="00D07B41" w:rsidRDefault="00D07B41" w:rsidP="00D07B41"/>
    <w:p w14:paraId="5FFF3BD7" w14:textId="3987A858" w:rsidR="00D07B41" w:rsidRPr="00432357" w:rsidRDefault="00D07B41" w:rsidP="00432357">
      <w:pPr>
        <w:pStyle w:val="Nadpis1"/>
        <w:rPr>
          <w:rStyle w:val="Nadpis3Char"/>
        </w:rPr>
      </w:pPr>
      <w:r w:rsidRPr="00432357">
        <w:t>ČESTNÉ PROHLÁŠENÍ</w:t>
      </w:r>
      <w:r w:rsidRPr="00432357">
        <w:br/>
      </w:r>
      <w:r w:rsidRPr="00432357">
        <w:rPr>
          <w:rStyle w:val="Nadpis3Char"/>
        </w:rPr>
        <w:t>O NEGATIVNÍM VÝSLEDKU PREVENTIVNÍHO ANTIGENNÍHO TESTU</w:t>
      </w:r>
      <w:r w:rsidRPr="00432357">
        <w:rPr>
          <w:rStyle w:val="Nadpis3Char"/>
        </w:rPr>
        <w:br/>
        <w:t>PROVEDENÉHO VE ŠKOLE</w:t>
      </w:r>
    </w:p>
    <w:p w14:paraId="0237E57B" w14:textId="4906CFE6" w:rsidR="00D07B41" w:rsidRDefault="00D07B41" w:rsidP="00D07B41"/>
    <w:p w14:paraId="2562843F" w14:textId="77777777" w:rsidR="00432357" w:rsidRDefault="00432357" w:rsidP="00D07B41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60"/>
        <w:gridCol w:w="7118"/>
      </w:tblGrid>
      <w:tr w:rsidR="00D07B41" w14:paraId="643159D2" w14:textId="77777777" w:rsidTr="00D07B41">
        <w:trPr>
          <w:trHeight w:val="454"/>
        </w:trPr>
        <w:tc>
          <w:tcPr>
            <w:tcW w:w="2660" w:type="dxa"/>
            <w:vAlign w:val="center"/>
          </w:tcPr>
          <w:p w14:paraId="3BC28D7D" w14:textId="70263AAF" w:rsidR="00D07B41" w:rsidRDefault="00D07B41" w:rsidP="00D07B41">
            <w:pPr>
              <w:jc w:val="left"/>
            </w:pPr>
            <w:r>
              <w:t>Jméno a příjmení žáka:</w:t>
            </w:r>
          </w:p>
        </w:tc>
        <w:tc>
          <w:tcPr>
            <w:tcW w:w="7118" w:type="dxa"/>
            <w:vAlign w:val="center"/>
          </w:tcPr>
          <w:p w14:paraId="31BABEAA" w14:textId="77777777" w:rsidR="00D07B41" w:rsidRDefault="00D07B41" w:rsidP="00D07B41">
            <w:pPr>
              <w:jc w:val="left"/>
            </w:pPr>
          </w:p>
        </w:tc>
      </w:tr>
      <w:tr w:rsidR="00D07B41" w14:paraId="68237432" w14:textId="77777777" w:rsidTr="00D07B41">
        <w:trPr>
          <w:trHeight w:val="454"/>
        </w:trPr>
        <w:tc>
          <w:tcPr>
            <w:tcW w:w="2660" w:type="dxa"/>
            <w:vAlign w:val="center"/>
          </w:tcPr>
          <w:p w14:paraId="544FB3DD" w14:textId="1848A24A" w:rsidR="00D07B41" w:rsidRDefault="00D07B41" w:rsidP="00D07B41">
            <w:pPr>
              <w:jc w:val="left"/>
            </w:pPr>
            <w:r>
              <w:t>Datum narození:</w:t>
            </w:r>
          </w:p>
        </w:tc>
        <w:tc>
          <w:tcPr>
            <w:tcW w:w="7118" w:type="dxa"/>
            <w:vAlign w:val="center"/>
          </w:tcPr>
          <w:p w14:paraId="10B418AE" w14:textId="77777777" w:rsidR="00D07B41" w:rsidRDefault="00D07B41" w:rsidP="00D07B41">
            <w:pPr>
              <w:jc w:val="left"/>
            </w:pPr>
          </w:p>
        </w:tc>
      </w:tr>
    </w:tbl>
    <w:p w14:paraId="5D2F192A" w14:textId="77777777" w:rsidR="00432357" w:rsidRDefault="00432357" w:rsidP="00D07B41"/>
    <w:p w14:paraId="555B7DD2" w14:textId="6CEC1113" w:rsidR="00D07B41" w:rsidRDefault="00D07B41" w:rsidP="00D07B41">
      <w:pPr>
        <w:spacing w:line="360" w:lineRule="auto"/>
        <w:jc w:val="left"/>
      </w:pPr>
      <w:r>
        <w:t>Čestně prohlašuji</w:t>
      </w:r>
    </w:p>
    <w:p w14:paraId="58E6A83B" w14:textId="0E31B7F3" w:rsidR="00D07B41" w:rsidRDefault="00D07B41" w:rsidP="00D07B41">
      <w:pPr>
        <w:spacing w:line="360" w:lineRule="auto"/>
        <w:jc w:val="left"/>
      </w:pPr>
      <w:r w:rsidRPr="00A46032">
        <w:t>dle mimořádného opat</w:t>
      </w:r>
      <w:r>
        <w:t>ření Ministerstva zdravotnictví</w:t>
      </w:r>
      <w:r>
        <w:t xml:space="preserve"> </w:t>
      </w:r>
      <w:r w:rsidRPr="00A46032">
        <w:t xml:space="preserve">č.j. </w:t>
      </w:r>
      <w:r w:rsidRPr="00D92ADA">
        <w:t>MZDR 14600/2021-2</w:t>
      </w:r>
      <w:r>
        <w:t>6</w:t>
      </w:r>
      <w:r w:rsidRPr="00D92ADA">
        <w:t>/MIN/KAN</w:t>
      </w:r>
      <w:r>
        <w:t>, že dne</w:t>
      </w:r>
    </w:p>
    <w:p w14:paraId="199721A6" w14:textId="44586544" w:rsidR="00D07B41" w:rsidRDefault="00D07B41" w:rsidP="00D07B41">
      <w:pPr>
        <w:spacing w:line="360" w:lineRule="auto"/>
        <w:jc w:val="left"/>
      </w:pPr>
      <w:r>
        <w:t>…………..</w:t>
      </w:r>
    </w:p>
    <w:p w14:paraId="16652148" w14:textId="3757ED28" w:rsidR="00D07B41" w:rsidRDefault="00D07B41" w:rsidP="00D07B41">
      <w:pPr>
        <w:spacing w:line="360" w:lineRule="auto"/>
        <w:jc w:val="left"/>
      </w:pPr>
      <w:r>
        <w:t xml:space="preserve">jsem ve </w:t>
      </w:r>
      <w:r w:rsidRPr="00D27487">
        <w:rPr>
          <w:b/>
        </w:rPr>
        <w:t>Střední škol</w:t>
      </w:r>
      <w:r>
        <w:rPr>
          <w:b/>
        </w:rPr>
        <w:t>e</w:t>
      </w:r>
      <w:r w:rsidRPr="00D27487">
        <w:rPr>
          <w:b/>
        </w:rPr>
        <w:t xml:space="preserve"> strojní, stavební a dopravní, Liberec II, Truhlářská 360/3, příspěvková </w:t>
      </w:r>
      <w:r>
        <w:rPr>
          <w:b/>
        </w:rPr>
        <w:t>o</w:t>
      </w:r>
      <w:r w:rsidRPr="00D27487">
        <w:rPr>
          <w:b/>
        </w:rPr>
        <w:t>rganizace</w:t>
      </w:r>
      <w:r w:rsidRPr="00A46032">
        <w:t>, REDIZO: 600170608</w:t>
      </w:r>
      <w:r>
        <w:t>,</w:t>
      </w:r>
    </w:p>
    <w:p w14:paraId="356B5436" w14:textId="6A064939" w:rsidR="00D07B41" w:rsidRDefault="00D07B41" w:rsidP="00D07B41">
      <w:pPr>
        <w:spacing w:line="360" w:lineRule="auto"/>
        <w:jc w:val="left"/>
      </w:pPr>
      <w:r>
        <w:t>podstoupil preventivní antigenní test s negativním výsledkem.</w:t>
      </w:r>
    </w:p>
    <w:p w14:paraId="1FEC16E5" w14:textId="77777777" w:rsidR="00D07B41" w:rsidRPr="00A46032" w:rsidRDefault="00D07B41" w:rsidP="00D07B41">
      <w:pPr>
        <w:spacing w:line="360" w:lineRule="auto"/>
        <w:jc w:val="left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60"/>
        <w:gridCol w:w="7118"/>
      </w:tblGrid>
      <w:tr w:rsidR="00D07B41" w14:paraId="3A8E19D2" w14:textId="77777777" w:rsidTr="006D1667">
        <w:trPr>
          <w:trHeight w:val="454"/>
        </w:trPr>
        <w:tc>
          <w:tcPr>
            <w:tcW w:w="2660" w:type="dxa"/>
            <w:vAlign w:val="center"/>
          </w:tcPr>
          <w:p w14:paraId="508B7E4A" w14:textId="2E3E0C11" w:rsidR="00D07B41" w:rsidRDefault="00D07B41" w:rsidP="006D1667">
            <w:pPr>
              <w:jc w:val="left"/>
            </w:pPr>
            <w:r>
              <w:t>Datum</w:t>
            </w:r>
            <w:r>
              <w:t>:</w:t>
            </w:r>
          </w:p>
        </w:tc>
        <w:tc>
          <w:tcPr>
            <w:tcW w:w="7118" w:type="dxa"/>
            <w:vAlign w:val="center"/>
          </w:tcPr>
          <w:p w14:paraId="1278ACE9" w14:textId="77777777" w:rsidR="00D07B41" w:rsidRDefault="00D07B41" w:rsidP="006D1667">
            <w:pPr>
              <w:jc w:val="left"/>
            </w:pPr>
          </w:p>
        </w:tc>
      </w:tr>
      <w:tr w:rsidR="00D07B41" w14:paraId="6DB7B578" w14:textId="77777777" w:rsidTr="006D1667">
        <w:trPr>
          <w:trHeight w:val="454"/>
        </w:trPr>
        <w:tc>
          <w:tcPr>
            <w:tcW w:w="2660" w:type="dxa"/>
            <w:vAlign w:val="center"/>
          </w:tcPr>
          <w:p w14:paraId="78816973" w14:textId="7930324E" w:rsidR="00D07B41" w:rsidRDefault="00432357" w:rsidP="006D1667">
            <w:pPr>
              <w:jc w:val="left"/>
            </w:pPr>
            <w:r>
              <w:t>Podpis žáka</w:t>
            </w:r>
            <w:r w:rsidR="00D07B41">
              <w:t>:</w:t>
            </w:r>
          </w:p>
        </w:tc>
        <w:tc>
          <w:tcPr>
            <w:tcW w:w="7118" w:type="dxa"/>
            <w:vAlign w:val="center"/>
          </w:tcPr>
          <w:p w14:paraId="17B74AA7" w14:textId="77777777" w:rsidR="00D07B41" w:rsidRDefault="00D07B41" w:rsidP="006D1667">
            <w:pPr>
              <w:jc w:val="left"/>
            </w:pPr>
          </w:p>
        </w:tc>
      </w:tr>
    </w:tbl>
    <w:p w14:paraId="09732DB8" w14:textId="77777777" w:rsidR="00D07B41" w:rsidRPr="00D07B41" w:rsidRDefault="00D07B41" w:rsidP="00D07B41"/>
    <w:sectPr w:rsidR="00D07B41" w:rsidRPr="00D07B41" w:rsidSect="007B580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D2EA8" w14:textId="77777777" w:rsidR="00181F34" w:rsidRDefault="00181F34" w:rsidP="00B81E89">
      <w:r>
        <w:separator/>
      </w:r>
    </w:p>
  </w:endnote>
  <w:endnote w:type="continuationSeparator" w:id="0">
    <w:p w14:paraId="402F912B" w14:textId="77777777" w:rsidR="00181F34" w:rsidRDefault="00181F34" w:rsidP="00B81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2E865" w14:textId="77777777" w:rsidR="00693A1B" w:rsidRDefault="00693A1B">
    <w:pPr>
      <w:pStyle w:val="Zpat"/>
    </w:pPr>
    <w:r>
      <w:tab/>
    </w:r>
    <w:r>
      <w:tab/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FB3599">
      <w:rPr>
        <w:noProof/>
      </w:rPr>
      <w:t>2</w:t>
    </w:r>
    <w:r>
      <w:fldChar w:fldCharType="end"/>
    </w:r>
    <w:r>
      <w:t xml:space="preserve"> z </w:t>
    </w:r>
    <w:fldSimple w:instr=" NUMPAGES   \* MERGEFORMAT ">
      <w:r w:rsidR="00FB3599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E43B2" w14:textId="77777777" w:rsidR="00693A1B" w:rsidRDefault="00693A1B" w:rsidP="007B5809">
    <w:pPr>
      <w:pStyle w:val="Zpat"/>
    </w:pPr>
    <w:r>
      <w:tab/>
    </w:r>
    <w:r>
      <w:tab/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FB3599">
      <w:rPr>
        <w:noProof/>
      </w:rPr>
      <w:t>1</w:t>
    </w:r>
    <w:r>
      <w:fldChar w:fldCharType="end"/>
    </w:r>
    <w:r>
      <w:t xml:space="preserve"> z </w:t>
    </w:r>
    <w:r w:rsidR="00181F34">
      <w:fldChar w:fldCharType="begin"/>
    </w:r>
    <w:r w:rsidR="00181F34">
      <w:instrText xml:space="preserve"> NUMPAGES   \* MERGEFORMAT </w:instrText>
    </w:r>
    <w:r w:rsidR="00181F34">
      <w:fldChar w:fldCharType="separate"/>
    </w:r>
    <w:r w:rsidR="00FB3599">
      <w:rPr>
        <w:noProof/>
      </w:rPr>
      <w:t>2</w:t>
    </w:r>
    <w:r w:rsidR="00181F3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8C540" w14:textId="77777777" w:rsidR="00181F34" w:rsidRDefault="00181F34" w:rsidP="00B81E89">
      <w:r>
        <w:separator/>
      </w:r>
    </w:p>
  </w:footnote>
  <w:footnote w:type="continuationSeparator" w:id="0">
    <w:p w14:paraId="1A999DA4" w14:textId="77777777" w:rsidR="00181F34" w:rsidRDefault="00181F34" w:rsidP="00B81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8B79B" w14:textId="3AB9A2AD" w:rsidR="0027689A" w:rsidRPr="00693A1B" w:rsidRDefault="000C2D22" w:rsidP="00D07B41">
    <w:pPr>
      <w:pStyle w:val="Zhlav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EC914" w14:textId="77777777" w:rsidR="00693A1B" w:rsidRDefault="00693A1B" w:rsidP="000D1D8E">
    <w:pPr>
      <w:pStyle w:val="Nadpis5"/>
      <w:ind w:firstLine="851"/>
    </w:pPr>
    <w:r>
      <w:rPr>
        <w:noProof/>
      </w:rPr>
      <w:drawing>
        <wp:anchor distT="0" distB="0" distL="114300" distR="114300" simplePos="0" relativeHeight="251658240" behindDoc="1" locked="0" layoutInCell="1" allowOverlap="0" wp14:anchorId="27505836" wp14:editId="5054D992">
          <wp:simplePos x="0" y="0"/>
          <wp:positionH relativeFrom="page">
            <wp:posOffset>720090</wp:posOffset>
          </wp:positionH>
          <wp:positionV relativeFrom="paragraph">
            <wp:posOffset>-36195</wp:posOffset>
          </wp:positionV>
          <wp:extent cx="385200" cy="360000"/>
          <wp:effectExtent l="0" t="0" r="0" b="2540"/>
          <wp:wrapSquare wrapText="bothSides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SDL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2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Střední škola strojní, stavební a dopravní, </w:t>
    </w:r>
  </w:p>
  <w:p w14:paraId="7114BA4A" w14:textId="77777777" w:rsidR="00693A1B" w:rsidRDefault="00693A1B" w:rsidP="000D1D8E">
    <w:pPr>
      <w:pStyle w:val="Nadpis5"/>
      <w:ind w:firstLine="851"/>
    </w:pPr>
    <w:r>
      <w:t>Liberec II, Truhlářská 360/3, 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55499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4CB0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1028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ECE38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42A24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92DE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E23E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525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521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A4A93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DA5FD8"/>
    <w:multiLevelType w:val="hybridMultilevel"/>
    <w:tmpl w:val="6AF0D8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63D0C"/>
    <w:multiLevelType w:val="hybridMultilevel"/>
    <w:tmpl w:val="1CCE8C9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C109E"/>
    <w:multiLevelType w:val="hybridMultilevel"/>
    <w:tmpl w:val="6FA8FE46"/>
    <w:lvl w:ilvl="0" w:tplc="0F9884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A7A0175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05E0D"/>
    <w:multiLevelType w:val="hybridMultilevel"/>
    <w:tmpl w:val="3B546D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531CD"/>
    <w:multiLevelType w:val="hybridMultilevel"/>
    <w:tmpl w:val="63703D9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BB5F3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0C63A98"/>
    <w:multiLevelType w:val="hybridMultilevel"/>
    <w:tmpl w:val="0CAC99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F83D37"/>
    <w:multiLevelType w:val="multilevel"/>
    <w:tmpl w:val="3A90387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65E53C9"/>
    <w:multiLevelType w:val="hybridMultilevel"/>
    <w:tmpl w:val="40D0C1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7C0B4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29C7BA9"/>
    <w:multiLevelType w:val="hybridMultilevel"/>
    <w:tmpl w:val="8A3A456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111BB7"/>
    <w:multiLevelType w:val="hybridMultilevel"/>
    <w:tmpl w:val="F04089C2"/>
    <w:lvl w:ilvl="0" w:tplc="0F9884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A7A0175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E09CD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8D66E5"/>
    <w:multiLevelType w:val="hybridMultilevel"/>
    <w:tmpl w:val="D6F899E4"/>
    <w:lvl w:ilvl="0" w:tplc="0F98843E">
      <w:start w:val="1"/>
      <w:numFmt w:val="bullet"/>
      <w:pStyle w:val="Odstavecseseznamem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8E28EA"/>
    <w:multiLevelType w:val="multilevel"/>
    <w:tmpl w:val="0405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24" w15:restartNumberingAfterBreak="0">
    <w:nsid w:val="6FD46903"/>
    <w:multiLevelType w:val="hybridMultilevel"/>
    <w:tmpl w:val="B95C94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4"/>
  </w:num>
  <w:num w:numId="12">
    <w:abstractNumId w:val="22"/>
  </w:num>
  <w:num w:numId="13">
    <w:abstractNumId w:val="12"/>
  </w:num>
  <w:num w:numId="14">
    <w:abstractNumId w:val="21"/>
  </w:num>
  <w:num w:numId="15">
    <w:abstractNumId w:val="13"/>
  </w:num>
  <w:num w:numId="16">
    <w:abstractNumId w:val="10"/>
  </w:num>
  <w:num w:numId="17">
    <w:abstractNumId w:val="16"/>
  </w:num>
  <w:num w:numId="18">
    <w:abstractNumId w:val="14"/>
  </w:num>
  <w:num w:numId="19">
    <w:abstractNumId w:val="15"/>
  </w:num>
  <w:num w:numId="20">
    <w:abstractNumId w:val="23"/>
  </w:num>
  <w:num w:numId="21">
    <w:abstractNumId w:val="18"/>
  </w:num>
  <w:num w:numId="22">
    <w:abstractNumId w:val="19"/>
  </w:num>
  <w:num w:numId="23">
    <w:abstractNumId w:val="17"/>
  </w:num>
  <w:num w:numId="24">
    <w:abstractNumId w:val="22"/>
  </w:num>
  <w:num w:numId="25">
    <w:abstractNumId w:val="22"/>
  </w:num>
  <w:num w:numId="26">
    <w:abstractNumId w:val="11"/>
  </w:num>
  <w:num w:numId="27">
    <w:abstractNumId w:val="22"/>
  </w:num>
  <w:num w:numId="28">
    <w:abstractNumId w:val="22"/>
  </w:num>
  <w:num w:numId="29">
    <w:abstractNumId w:val="20"/>
  </w:num>
  <w:num w:numId="30">
    <w:abstractNumId w:val="22"/>
  </w:num>
  <w:num w:numId="31">
    <w:abstractNumId w:val="22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1D8E"/>
    <w:rsid w:val="00001A79"/>
    <w:rsid w:val="00021DA3"/>
    <w:rsid w:val="00055311"/>
    <w:rsid w:val="000833EA"/>
    <w:rsid w:val="0009573A"/>
    <w:rsid w:val="000C2D22"/>
    <w:rsid w:val="000D1D8E"/>
    <w:rsid w:val="00165BBD"/>
    <w:rsid w:val="00181F34"/>
    <w:rsid w:val="002007DD"/>
    <w:rsid w:val="00240ECC"/>
    <w:rsid w:val="0024199A"/>
    <w:rsid w:val="0027689A"/>
    <w:rsid w:val="002F2AA3"/>
    <w:rsid w:val="003543DA"/>
    <w:rsid w:val="0035520E"/>
    <w:rsid w:val="00362FEF"/>
    <w:rsid w:val="00391F04"/>
    <w:rsid w:val="0039386A"/>
    <w:rsid w:val="00432357"/>
    <w:rsid w:val="00446D20"/>
    <w:rsid w:val="00452D6A"/>
    <w:rsid w:val="005368C0"/>
    <w:rsid w:val="00552673"/>
    <w:rsid w:val="00570983"/>
    <w:rsid w:val="0069260A"/>
    <w:rsid w:val="00693A1B"/>
    <w:rsid w:val="00696EA1"/>
    <w:rsid w:val="006A009B"/>
    <w:rsid w:val="00720BBD"/>
    <w:rsid w:val="00752528"/>
    <w:rsid w:val="007B0401"/>
    <w:rsid w:val="007B5809"/>
    <w:rsid w:val="007D7986"/>
    <w:rsid w:val="008224E0"/>
    <w:rsid w:val="0090768D"/>
    <w:rsid w:val="009A06BC"/>
    <w:rsid w:val="009D530B"/>
    <w:rsid w:val="00A61C0A"/>
    <w:rsid w:val="00AB11A1"/>
    <w:rsid w:val="00AE1865"/>
    <w:rsid w:val="00B139BA"/>
    <w:rsid w:val="00B20AF4"/>
    <w:rsid w:val="00B81E89"/>
    <w:rsid w:val="00BE558D"/>
    <w:rsid w:val="00C113EB"/>
    <w:rsid w:val="00D07B41"/>
    <w:rsid w:val="00D16856"/>
    <w:rsid w:val="00DC671D"/>
    <w:rsid w:val="00DD5B96"/>
    <w:rsid w:val="00E82D93"/>
    <w:rsid w:val="00EE198B"/>
    <w:rsid w:val="00F20570"/>
    <w:rsid w:val="00F50BFC"/>
    <w:rsid w:val="00F71893"/>
    <w:rsid w:val="00FB09DB"/>
    <w:rsid w:val="00FB1B69"/>
    <w:rsid w:val="00FB3599"/>
    <w:rsid w:val="00FB7DC8"/>
    <w:rsid w:val="00FC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689EB"/>
  <w15:docId w15:val="{BE0808CF-5CFE-4B97-8FC1-807B00421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1E89"/>
    <w:pPr>
      <w:spacing w:after="0" w:line="240" w:lineRule="auto"/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B1B69"/>
    <w:pPr>
      <w:keepNext/>
      <w:keepLines/>
      <w:jc w:val="left"/>
      <w:outlineLvl w:val="0"/>
    </w:pPr>
    <w:rPr>
      <w:rFonts w:ascii="Times New Roman" w:eastAsiaTheme="majorEastAsia" w:hAnsi="Times New Roman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1B69"/>
    <w:pPr>
      <w:keepNext/>
      <w:keepLines/>
      <w:jc w:val="left"/>
      <w:outlineLvl w:val="1"/>
    </w:pPr>
    <w:rPr>
      <w:rFonts w:ascii="Times New Roman" w:eastAsiaTheme="majorEastAsia" w:hAnsi="Times New Roman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B1B69"/>
    <w:pPr>
      <w:keepNext/>
      <w:keepLines/>
      <w:jc w:val="left"/>
      <w:outlineLvl w:val="2"/>
    </w:pPr>
    <w:rPr>
      <w:rFonts w:ascii="Times New Roman" w:eastAsiaTheme="majorEastAsia" w:hAnsi="Times New Roman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B1B69"/>
    <w:pPr>
      <w:keepNext/>
      <w:keepLines/>
      <w:jc w:val="left"/>
      <w:outlineLvl w:val="3"/>
    </w:pPr>
    <w:rPr>
      <w:rFonts w:ascii="Times New Roman" w:eastAsiaTheme="majorEastAsia" w:hAnsi="Times New Roman" w:cstheme="majorBidi"/>
      <w:b/>
      <w:bCs/>
      <w:iCs/>
    </w:rPr>
  </w:style>
  <w:style w:type="paragraph" w:styleId="Nadpis5">
    <w:name w:val="heading 5"/>
    <w:basedOn w:val="Nadpis4"/>
    <w:next w:val="Normln"/>
    <w:link w:val="Nadpis5Char"/>
    <w:uiPriority w:val="9"/>
    <w:unhideWhenUsed/>
    <w:qFormat/>
    <w:rsid w:val="00FB1B69"/>
    <w:pPr>
      <w:outlineLvl w:val="4"/>
    </w:pPr>
  </w:style>
  <w:style w:type="paragraph" w:styleId="Nadpis6">
    <w:name w:val="heading 6"/>
    <w:basedOn w:val="Nadpis5"/>
    <w:next w:val="Normln"/>
    <w:link w:val="Nadpis6Char"/>
    <w:uiPriority w:val="9"/>
    <w:unhideWhenUsed/>
    <w:qFormat/>
    <w:rsid w:val="00FB1B69"/>
    <w:pPr>
      <w:outlineLvl w:val="5"/>
    </w:pPr>
  </w:style>
  <w:style w:type="paragraph" w:styleId="Nadpis7">
    <w:name w:val="heading 7"/>
    <w:basedOn w:val="Nadpis6"/>
    <w:next w:val="Normln"/>
    <w:link w:val="Nadpis7Char"/>
    <w:uiPriority w:val="9"/>
    <w:unhideWhenUsed/>
    <w:qFormat/>
    <w:rsid w:val="00FB1B69"/>
    <w:pPr>
      <w:outlineLvl w:val="6"/>
    </w:pPr>
  </w:style>
  <w:style w:type="paragraph" w:styleId="Nadpis8">
    <w:name w:val="heading 8"/>
    <w:basedOn w:val="Nadpis7"/>
    <w:next w:val="Normln"/>
    <w:link w:val="Nadpis8Char"/>
    <w:uiPriority w:val="9"/>
    <w:unhideWhenUsed/>
    <w:qFormat/>
    <w:rsid w:val="00FB1B69"/>
    <w:pPr>
      <w:outlineLvl w:val="7"/>
    </w:pPr>
  </w:style>
  <w:style w:type="paragraph" w:styleId="Nadpis9">
    <w:name w:val="heading 9"/>
    <w:basedOn w:val="Nadpis8"/>
    <w:next w:val="Normln"/>
    <w:link w:val="Nadpis9Char"/>
    <w:uiPriority w:val="9"/>
    <w:unhideWhenUsed/>
    <w:qFormat/>
    <w:rsid w:val="00FB1B69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rsid w:val="00FB1B69"/>
    <w:pPr>
      <w:spacing w:after="0" w:line="240" w:lineRule="auto"/>
      <w:jc w:val="both"/>
    </w:pPr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FB1B69"/>
    <w:rPr>
      <w:rFonts w:ascii="Times New Roman" w:eastAsiaTheme="majorEastAsia" w:hAnsi="Times New Roman" w:cstheme="majorBidi"/>
      <w:b/>
      <w:bCs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B1B69"/>
    <w:rPr>
      <w:rFonts w:ascii="Times New Roman" w:eastAsiaTheme="majorEastAsia" w:hAnsi="Times New Roman" w:cstheme="majorBidi"/>
      <w:b/>
      <w:bCs/>
      <w:sz w:val="32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7B5809"/>
    <w:pPr>
      <w:spacing w:before="600" w:after="600"/>
      <w:contextualSpacing/>
      <w:jc w:val="left"/>
    </w:pPr>
    <w:rPr>
      <w:rFonts w:ascii="Times New Roman" w:eastAsiaTheme="majorEastAsia" w:hAnsi="Times New Roman" w:cstheme="majorBidi"/>
      <w:b/>
      <w:sz w:val="40"/>
      <w:szCs w:val="52"/>
    </w:rPr>
  </w:style>
  <w:style w:type="character" w:customStyle="1" w:styleId="Nadpis3Char">
    <w:name w:val="Nadpis 3 Char"/>
    <w:basedOn w:val="Standardnpsmoodstavce"/>
    <w:link w:val="Nadpis3"/>
    <w:uiPriority w:val="9"/>
    <w:rsid w:val="00FB1B69"/>
    <w:rPr>
      <w:rFonts w:ascii="Times New Roman" w:eastAsiaTheme="majorEastAsia" w:hAnsi="Times New Roman" w:cstheme="majorBidi"/>
      <w:b/>
      <w:bCs/>
      <w:sz w:val="28"/>
    </w:rPr>
  </w:style>
  <w:style w:type="character" w:customStyle="1" w:styleId="Nadpis4Char">
    <w:name w:val="Nadpis 4 Char"/>
    <w:basedOn w:val="Standardnpsmoodstavce"/>
    <w:link w:val="Nadpis4"/>
    <w:uiPriority w:val="9"/>
    <w:rsid w:val="00FB1B69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NzevChar">
    <w:name w:val="Název Char"/>
    <w:basedOn w:val="Standardnpsmoodstavce"/>
    <w:link w:val="Nzev"/>
    <w:uiPriority w:val="10"/>
    <w:rsid w:val="007B5809"/>
    <w:rPr>
      <w:rFonts w:ascii="Times New Roman" w:eastAsiaTheme="majorEastAsia" w:hAnsi="Times New Roman" w:cstheme="majorBidi"/>
      <w:b/>
      <w:sz w:val="40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D1D8E"/>
    <w:pPr>
      <w:numPr>
        <w:ilvl w:val="1"/>
      </w:numPr>
      <w:jc w:val="left"/>
    </w:pPr>
    <w:rPr>
      <w:rFonts w:ascii="Times New Roman" w:eastAsiaTheme="majorEastAsia" w:hAnsi="Times New Roman" w:cstheme="majorBidi"/>
      <w:b/>
      <w:iCs/>
      <w:sz w:val="28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D1D8E"/>
    <w:rPr>
      <w:rFonts w:ascii="Times New Roman" w:eastAsiaTheme="majorEastAsia" w:hAnsi="Times New Roman" w:cstheme="majorBidi"/>
      <w:b/>
      <w:iCs/>
      <w:sz w:val="28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FB1B69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FB1B69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Nadpis7Char">
    <w:name w:val="Nadpis 7 Char"/>
    <w:basedOn w:val="Standardnpsmoodstavce"/>
    <w:link w:val="Nadpis7"/>
    <w:uiPriority w:val="9"/>
    <w:rsid w:val="00FB1B69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Nadpis8Char">
    <w:name w:val="Nadpis 8 Char"/>
    <w:basedOn w:val="Standardnpsmoodstavce"/>
    <w:link w:val="Nadpis8"/>
    <w:uiPriority w:val="9"/>
    <w:rsid w:val="00FB1B69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Nadpis9Char">
    <w:name w:val="Nadpis 9 Char"/>
    <w:basedOn w:val="Standardnpsmoodstavce"/>
    <w:link w:val="Nadpis9"/>
    <w:uiPriority w:val="9"/>
    <w:rsid w:val="00FB1B69"/>
    <w:rPr>
      <w:rFonts w:ascii="Times New Roman" w:eastAsiaTheme="majorEastAsia" w:hAnsi="Times New Roman" w:cstheme="majorBidi"/>
      <w:b/>
      <w:bCs/>
      <w:iCs/>
      <w:sz w:val="24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FB1B69"/>
    <w:rPr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FB1B69"/>
    <w:rPr>
      <w:iCs/>
      <w:sz w:val="24"/>
    </w:rPr>
  </w:style>
  <w:style w:type="character" w:styleId="Hypertextovodkaz">
    <w:name w:val="Hyperlink"/>
    <w:basedOn w:val="Standardnpsmoodstavce"/>
    <w:uiPriority w:val="99"/>
    <w:semiHidden/>
    <w:unhideWhenUsed/>
    <w:rsid w:val="00FB1B69"/>
    <w:rPr>
      <w:color w:val="C00000"/>
      <w:u w:val="single"/>
    </w:rPr>
  </w:style>
  <w:style w:type="paragraph" w:styleId="Zhlav">
    <w:name w:val="header"/>
    <w:basedOn w:val="Normln"/>
    <w:link w:val="ZhlavChar"/>
    <w:unhideWhenUsed/>
    <w:rsid w:val="00B81E89"/>
    <w:pPr>
      <w:tabs>
        <w:tab w:val="center" w:pos="4820"/>
        <w:tab w:val="right" w:pos="9639"/>
      </w:tabs>
    </w:pPr>
    <w:rPr>
      <w:sz w:val="20"/>
    </w:rPr>
  </w:style>
  <w:style w:type="character" w:customStyle="1" w:styleId="ZhlavChar">
    <w:name w:val="Záhlaví Char"/>
    <w:basedOn w:val="Standardnpsmoodstavce"/>
    <w:link w:val="Zhlav"/>
    <w:rsid w:val="00B81E89"/>
    <w:rPr>
      <w:sz w:val="20"/>
    </w:rPr>
  </w:style>
  <w:style w:type="paragraph" w:styleId="Zpat">
    <w:name w:val="footer"/>
    <w:basedOn w:val="Normln"/>
    <w:link w:val="ZpatChar"/>
    <w:uiPriority w:val="99"/>
    <w:unhideWhenUsed/>
    <w:rsid w:val="00B81E89"/>
    <w:pPr>
      <w:tabs>
        <w:tab w:val="center" w:pos="4820"/>
        <w:tab w:val="right" w:pos="9639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B81E89"/>
    <w:rPr>
      <w:sz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E8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E89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81E89"/>
    <w:pPr>
      <w:numPr>
        <w:numId w:val="12"/>
      </w:numPr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81E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1E89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76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1">
    <w:name w:val="normaltextrun1"/>
    <w:basedOn w:val="Standardnpsmoodstavce"/>
    <w:rsid w:val="002007DD"/>
  </w:style>
  <w:style w:type="character" w:customStyle="1" w:styleId="normaltextrun">
    <w:name w:val="normaltextrun"/>
    <w:basedOn w:val="Standardnpsmoodstavce"/>
    <w:rsid w:val="00D07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8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sk\AppData\Roaming\Microsoft\&#352;ablony\4SDL.dotx" TargetMode="External"/></Relationships>
</file>

<file path=word/theme/theme1.xml><?xml version="1.0" encoding="utf-8"?>
<a:theme xmlns:a="http://schemas.openxmlformats.org/drawingml/2006/main" name="Motiv systému Office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4SDL</Template>
  <TotalTime>2</TotalTime>
  <Pages>1</Pages>
  <Words>68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Ledaco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Leoš Křeček</dc:creator>
  <cp:lastModifiedBy>Krecek Leos</cp:lastModifiedBy>
  <cp:revision>2</cp:revision>
  <dcterms:created xsi:type="dcterms:W3CDTF">2022-01-01T09:47:00Z</dcterms:created>
  <dcterms:modified xsi:type="dcterms:W3CDTF">2022-01-01T09:47:00Z</dcterms:modified>
</cp:coreProperties>
</file>