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23" w:rsidRDefault="00903C23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903C23" w:rsidRDefault="00903C23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03C23" w:rsidRDefault="00BC2605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0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Okruhy k</w:t>
      </w:r>
      <w:r w:rsidR="0090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závěrečné zkoušce </w:t>
      </w:r>
    </w:p>
    <w:p w:rsidR="00903C23" w:rsidRDefault="00903C23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C2605" w:rsidRDefault="00903C23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Obor:</w:t>
      </w:r>
      <w:r w:rsidR="00BC2605" w:rsidRPr="0090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36-64-H/01 </w:t>
      </w:r>
      <w:r w:rsidR="00BC2605" w:rsidRPr="0090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Tesař</w:t>
      </w:r>
    </w:p>
    <w:p w:rsidR="00AE7BA6" w:rsidRDefault="00AE7BA6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E7BA6" w:rsidRDefault="00AE7BA6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Roubení a pažení.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Lešení.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Mechanizované ruční nářadí, stabilní dřevoobráběcí stroje.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Dřevěné konstrukce svislých nosných konstrukcí.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Bednění, odbedňování.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Ruční opracování dřeva.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Vazníkové konstrukce zastřešení.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Bednění a laťování střech.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Dřevěné vodorovné nosné konstrukce – stropy. 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Dřevěné úpravy povrchů.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Základní tesařské konstrukce.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Dřevěné úpravy povrchů.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Stavební řezivo.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Tesařské spoje.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Tesařské konstrukce zastřešení.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Vysoušení dřeva.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Prostý a vyztužený beton.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Jehličnaté dřeviny. 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Dřevěná schodiště.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Dřevěné mosty a lávky.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Ruční opracování kovů.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Ochrana dřevěných konstrukcí.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Tepelně a zvukově izolační materiály.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Vlastnosti dřeva.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 xml:space="preserve">Spojovací prostředky. 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  <w:sz w:val="24"/>
          <w:szCs w:val="24"/>
        </w:rPr>
      </w:pPr>
      <w:r w:rsidRPr="00AE7BA6">
        <w:rPr>
          <w:rFonts w:ascii="Times New Roman" w:hAnsi="Times New Roman" w:cs="Times New Roman"/>
          <w:sz w:val="24"/>
          <w:szCs w:val="24"/>
        </w:rPr>
        <w:t>Hrázděné konstrukce.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</w:rPr>
      </w:pPr>
      <w:r w:rsidRPr="00AE7BA6">
        <w:rPr>
          <w:rFonts w:ascii="Times New Roman" w:hAnsi="Times New Roman" w:cs="Times New Roman"/>
          <w:sz w:val="24"/>
          <w:szCs w:val="24"/>
        </w:rPr>
        <w:t>Rámové dřevostavby.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</w:rPr>
      </w:pPr>
      <w:r w:rsidRPr="00AE7BA6">
        <w:rPr>
          <w:rFonts w:ascii="Times New Roman" w:hAnsi="Times New Roman" w:cs="Times New Roman"/>
          <w:sz w:val="24"/>
          <w:szCs w:val="24"/>
        </w:rPr>
        <w:t>Tesařské dílny a pracoviště tesaře na stavbě.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</w:rPr>
      </w:pPr>
      <w:r w:rsidRPr="00AE7BA6">
        <w:rPr>
          <w:rFonts w:ascii="Times New Roman" w:hAnsi="Times New Roman" w:cs="Times New Roman"/>
          <w:sz w:val="24"/>
          <w:szCs w:val="24"/>
        </w:rPr>
        <w:t>Práce s motorovou řetězovou pilou.</w:t>
      </w:r>
    </w:p>
    <w:p w:rsidR="00AE7BA6" w:rsidRPr="00AE7BA6" w:rsidRDefault="00AE7BA6" w:rsidP="00AE7BA6">
      <w:pPr>
        <w:pStyle w:val="Odstavecseseznamem"/>
        <w:numPr>
          <w:ilvl w:val="0"/>
          <w:numId w:val="2"/>
        </w:numPr>
        <w:ind w:left="502"/>
        <w:rPr>
          <w:rFonts w:ascii="Times New Roman" w:hAnsi="Times New Roman" w:cs="Times New Roman"/>
        </w:rPr>
      </w:pPr>
      <w:r w:rsidRPr="00AE7BA6">
        <w:rPr>
          <w:rFonts w:ascii="Times New Roman" w:hAnsi="Times New Roman" w:cs="Times New Roman"/>
          <w:sz w:val="24"/>
          <w:szCs w:val="24"/>
        </w:rPr>
        <w:t>Konstrukce suché výstavby.</w:t>
      </w:r>
    </w:p>
    <w:p w:rsidR="00AE7BA6" w:rsidRPr="00903C23" w:rsidRDefault="00AE7BA6" w:rsidP="00BC26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C2605" w:rsidRPr="00903C23" w:rsidRDefault="00BC2605">
      <w:pPr>
        <w:rPr>
          <w:rFonts w:ascii="Times New Roman" w:hAnsi="Times New Roman" w:cs="Times New Roman"/>
          <w:sz w:val="24"/>
          <w:szCs w:val="24"/>
        </w:rPr>
      </w:pPr>
    </w:p>
    <w:sectPr w:rsidR="00BC2605" w:rsidRPr="00903C23" w:rsidSect="00856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1B" w:rsidRDefault="00D9701B" w:rsidP="00903C23">
      <w:pPr>
        <w:spacing w:after="0" w:line="240" w:lineRule="auto"/>
      </w:pPr>
      <w:r>
        <w:separator/>
      </w:r>
    </w:p>
  </w:endnote>
  <w:endnote w:type="continuationSeparator" w:id="0">
    <w:p w:rsidR="00D9701B" w:rsidRDefault="00D9701B" w:rsidP="0090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Default="00903C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Default="00903C2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Default="00903C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1B" w:rsidRDefault="00D9701B" w:rsidP="00903C23">
      <w:pPr>
        <w:spacing w:after="0" w:line="240" w:lineRule="auto"/>
      </w:pPr>
      <w:r>
        <w:separator/>
      </w:r>
    </w:p>
  </w:footnote>
  <w:footnote w:type="continuationSeparator" w:id="0">
    <w:p w:rsidR="00D9701B" w:rsidRDefault="00D9701B" w:rsidP="0090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Default="00903C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Pr="00903C23" w:rsidRDefault="00903C23" w:rsidP="00903C23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Střední škola strojní, stavební a dopravní,</w:t>
    </w:r>
  </w:p>
  <w:p w:rsidR="00903C23" w:rsidRPr="00903C23" w:rsidRDefault="00903C23" w:rsidP="00903C23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Liberec II, Truhlářská 360/3, příspěvková organizace</w:t>
    </w:r>
  </w:p>
  <w:p w:rsidR="00903C23" w:rsidRPr="00903C23" w:rsidRDefault="00903C23" w:rsidP="00903C23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Truhlářská 360/3, 460 01 Liberec 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23" w:rsidRDefault="00903C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70E0"/>
    <w:multiLevelType w:val="hybridMultilevel"/>
    <w:tmpl w:val="5AB68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55"/>
    <w:rsid w:val="0006718A"/>
    <w:rsid w:val="0007077E"/>
    <w:rsid w:val="000972B2"/>
    <w:rsid w:val="001577DE"/>
    <w:rsid w:val="00212F0F"/>
    <w:rsid w:val="002776B2"/>
    <w:rsid w:val="006239CF"/>
    <w:rsid w:val="00831B67"/>
    <w:rsid w:val="00856898"/>
    <w:rsid w:val="008F15AF"/>
    <w:rsid w:val="00903C23"/>
    <w:rsid w:val="00981AE9"/>
    <w:rsid w:val="009F3380"/>
    <w:rsid w:val="00A610CD"/>
    <w:rsid w:val="00AE7BA6"/>
    <w:rsid w:val="00B858C1"/>
    <w:rsid w:val="00BB2955"/>
    <w:rsid w:val="00BC2605"/>
    <w:rsid w:val="00CC460F"/>
    <w:rsid w:val="00D9701B"/>
    <w:rsid w:val="00E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C23"/>
  </w:style>
  <w:style w:type="paragraph" w:styleId="Zpat">
    <w:name w:val="footer"/>
    <w:basedOn w:val="Normln"/>
    <w:link w:val="ZpatChar"/>
    <w:uiPriority w:val="99"/>
    <w:unhideWhenUsed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29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C23"/>
  </w:style>
  <w:style w:type="paragraph" w:styleId="Zpat">
    <w:name w:val="footer"/>
    <w:basedOn w:val="Normln"/>
    <w:link w:val="ZpatChar"/>
    <w:uiPriority w:val="99"/>
    <w:unhideWhenUsed/>
    <w:rsid w:val="0090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zitovabla</cp:lastModifiedBy>
  <cp:revision>2</cp:revision>
  <dcterms:created xsi:type="dcterms:W3CDTF">2018-09-24T07:52:00Z</dcterms:created>
  <dcterms:modified xsi:type="dcterms:W3CDTF">2018-09-24T07:52:00Z</dcterms:modified>
</cp:coreProperties>
</file>